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0A" w:rsidRDefault="00C77919">
      <w:pPr>
        <w:widowControl/>
        <w:spacing w:line="255" w:lineRule="atLeast"/>
        <w:rPr>
          <w:rFonts w:hint="eastAsia"/>
        </w:rPr>
      </w:pPr>
      <w:bookmarkStart w:id="0" w:name="_GoBack"/>
      <w:bookmarkEnd w:id="0"/>
      <w:r>
        <w:rPr>
          <w:rFonts w:ascii="Verdana;sans-serif" w:hAnsi="Verdana;sans-serif"/>
          <w:color w:val="000000"/>
          <w:sz w:val="20"/>
        </w:rPr>
        <w:t xml:space="preserve">even wat uitleg ; mijn dochtertje slikt </w:t>
      </w:r>
      <w:proofErr w:type="spellStart"/>
      <w:r>
        <w:rPr>
          <w:rFonts w:ascii="Verdana;sans-serif" w:hAnsi="Verdana;sans-serif"/>
          <w:color w:val="000000"/>
          <w:sz w:val="20"/>
        </w:rPr>
        <w:t>concerta</w:t>
      </w:r>
      <w:proofErr w:type="spellEnd"/>
      <w:r>
        <w:rPr>
          <w:rFonts w:ascii="Verdana;sans-serif" w:hAnsi="Verdana;sans-serif"/>
          <w:color w:val="000000"/>
          <w:sz w:val="20"/>
        </w:rPr>
        <w:t xml:space="preserve"> 27mg onder begeleiding van een psychiater.</w:t>
      </w:r>
      <w:r>
        <w:br/>
      </w:r>
      <w:r>
        <w:rPr>
          <w:rFonts w:ascii="Verdana;sans-serif" w:hAnsi="Verdana;sans-serif"/>
          <w:color w:val="000000"/>
          <w:sz w:val="20"/>
        </w:rPr>
        <w:t>3 weken geleden ben ik netjes met herhaalrecept naar de apotheek gegaan, om nieuwe pilletjes op te halen.</w:t>
      </w:r>
      <w:r>
        <w:br/>
      </w:r>
      <w:r>
        <w:rPr>
          <w:rFonts w:ascii="Verdana;sans-serif" w:hAnsi="Verdana;sans-serif"/>
          <w:color w:val="000000"/>
          <w:sz w:val="20"/>
        </w:rPr>
        <w:t>het liep tegen sluitingstijd, en degene die mij hielp was</w:t>
      </w:r>
      <w:r>
        <w:rPr>
          <w:rFonts w:ascii="Verdana;sans-serif" w:hAnsi="Verdana;sans-serif"/>
          <w:color w:val="000000"/>
          <w:sz w:val="20"/>
        </w:rPr>
        <w:t xml:space="preserve"> met </w:t>
      </w:r>
      <w:proofErr w:type="spellStart"/>
      <w:r>
        <w:rPr>
          <w:rFonts w:ascii="Verdana;sans-serif" w:hAnsi="Verdana;sans-serif"/>
          <w:color w:val="000000"/>
          <w:sz w:val="20"/>
        </w:rPr>
        <w:t>vanalles</w:t>
      </w:r>
      <w:proofErr w:type="spellEnd"/>
      <w:r>
        <w:rPr>
          <w:rFonts w:ascii="Verdana;sans-serif" w:hAnsi="Verdana;sans-serif"/>
          <w:color w:val="000000"/>
          <w:sz w:val="20"/>
        </w:rPr>
        <w:t xml:space="preserve"> bezig, en eigenlijk ergerde ik me daar behoorlijk aan, maar goed, braaf gewacht tot hij klaar was, tasje aangenomen met de potjes , (mijn zoon slikt ze ook, maar dan andere dosering) en naar huis.</w:t>
      </w:r>
      <w:r>
        <w:br/>
      </w:r>
      <w:r>
        <w:rPr>
          <w:rFonts w:ascii="Verdana;sans-serif" w:hAnsi="Verdana;sans-serif"/>
          <w:color w:val="000000"/>
          <w:sz w:val="20"/>
        </w:rPr>
        <w:t xml:space="preserve">na 3 dagen potje opengemaakt, en het viel me </w:t>
      </w:r>
      <w:r>
        <w:rPr>
          <w:rFonts w:ascii="Verdana;sans-serif" w:hAnsi="Verdana;sans-serif"/>
          <w:color w:val="000000"/>
          <w:sz w:val="20"/>
        </w:rPr>
        <w:t xml:space="preserve">op dat de tabletten een andere kleur hadden , </w:t>
      </w:r>
      <w:proofErr w:type="spellStart"/>
      <w:r>
        <w:rPr>
          <w:rFonts w:ascii="Verdana;sans-serif" w:hAnsi="Verdana;sans-serif"/>
          <w:color w:val="000000"/>
          <w:sz w:val="20"/>
        </w:rPr>
        <w:t>ipv</w:t>
      </w:r>
      <w:proofErr w:type="spellEnd"/>
      <w:r>
        <w:rPr>
          <w:rFonts w:ascii="Verdana;sans-serif" w:hAnsi="Verdana;sans-serif"/>
          <w:color w:val="000000"/>
          <w:sz w:val="20"/>
        </w:rPr>
        <w:t xml:space="preserve"> lichtgrijs waren ze wit, omdat ik dat vreemd vond heb ik maar even de apotheek gebeld, en kreeg te horen dat het best zou kunnen dat de fabrikant de kleur heeft verandert. naja, raar , maar t zal dan wel.</w:t>
      </w:r>
      <w:r>
        <w:br/>
      </w:r>
      <w:r>
        <w:rPr>
          <w:rFonts w:ascii="Verdana;sans-serif" w:hAnsi="Verdana;sans-serif"/>
          <w:color w:val="000000"/>
          <w:sz w:val="20"/>
        </w:rPr>
        <w:t>w</w:t>
      </w:r>
      <w:r>
        <w:rPr>
          <w:rFonts w:ascii="Verdana;sans-serif" w:hAnsi="Verdana;sans-serif"/>
          <w:color w:val="000000"/>
          <w:sz w:val="20"/>
        </w:rPr>
        <w:t>eek later moest ik toch bij de apotheek zijn, en vroeg het nogmaals, want bleef het apart vinden, maar nee hoor , ik moest me geen zorgen maken, het gebeurt vaker dat de fabrikant de tablettenkleur wijzigt.</w:t>
      </w:r>
      <w:r>
        <w:br/>
      </w:r>
      <w:proofErr w:type="spellStart"/>
      <w:r>
        <w:rPr>
          <w:rFonts w:ascii="Verdana;sans-serif" w:hAnsi="Verdana;sans-serif"/>
          <w:color w:val="000000"/>
          <w:sz w:val="20"/>
        </w:rPr>
        <w:t>oke</w:t>
      </w:r>
      <w:proofErr w:type="spellEnd"/>
      <w:r>
        <w:rPr>
          <w:rFonts w:ascii="Verdana;sans-serif" w:hAnsi="Verdana;sans-serif"/>
          <w:color w:val="000000"/>
          <w:sz w:val="20"/>
        </w:rPr>
        <w:t>, dan zal het wel.</w:t>
      </w:r>
      <w:r>
        <w:br/>
      </w:r>
      <w:r>
        <w:rPr>
          <w:rFonts w:ascii="Verdana;sans-serif" w:hAnsi="Verdana;sans-serif"/>
          <w:color w:val="000000"/>
          <w:sz w:val="20"/>
        </w:rPr>
        <w:t>verder niet opgelet , thuis</w:t>
      </w:r>
      <w:r>
        <w:rPr>
          <w:rFonts w:ascii="Verdana;sans-serif" w:hAnsi="Verdana;sans-serif"/>
          <w:color w:val="000000"/>
          <w:sz w:val="20"/>
        </w:rPr>
        <w:t xml:space="preserve"> de </w:t>
      </w:r>
      <w:proofErr w:type="spellStart"/>
      <w:r>
        <w:rPr>
          <w:rFonts w:ascii="Verdana;sans-serif" w:hAnsi="Verdana;sans-serif"/>
          <w:color w:val="000000"/>
          <w:sz w:val="20"/>
        </w:rPr>
        <w:t>dagstrips</w:t>
      </w:r>
      <w:proofErr w:type="spellEnd"/>
      <w:r>
        <w:rPr>
          <w:rFonts w:ascii="Verdana;sans-serif" w:hAnsi="Verdana;sans-serif"/>
          <w:color w:val="000000"/>
          <w:sz w:val="20"/>
        </w:rPr>
        <w:t xml:space="preserve"> voor de kinderen gevuld, en potjes opgeborgen.</w:t>
      </w:r>
      <w:r>
        <w:br/>
      </w:r>
      <w:r>
        <w:rPr>
          <w:rFonts w:ascii="Verdana;sans-serif" w:hAnsi="Verdana;sans-serif"/>
          <w:color w:val="000000"/>
          <w:sz w:val="20"/>
        </w:rPr>
        <w:t>in de afgelopen 2 weken vonden we dat mijn dochtertje steeds minder/slechter ging eten en drinken, en ook dat haar haren uit begonnen te vallen, dof waren, en dat ze steeds slechter sliep.</w:t>
      </w:r>
      <w:r>
        <w:br/>
      </w:r>
      <w:r>
        <w:rPr>
          <w:rFonts w:ascii="Verdana;sans-serif" w:hAnsi="Verdana;sans-serif"/>
          <w:color w:val="000000"/>
          <w:sz w:val="20"/>
        </w:rPr>
        <w:t>ook vr</w:t>
      </w:r>
      <w:r>
        <w:rPr>
          <w:rFonts w:ascii="Verdana;sans-serif" w:hAnsi="Verdana;sans-serif"/>
          <w:color w:val="000000"/>
          <w:sz w:val="20"/>
        </w:rPr>
        <w:t>ienden spraken ons erop aan dat ze er "eng" uit begon te zien, mager, bleek, grote ogen, dof haar , beetje anorexia achtig met een naar kleurtje.</w:t>
      </w:r>
      <w:r>
        <w:br/>
      </w:r>
      <w:r>
        <w:rPr>
          <w:rFonts w:ascii="Verdana;sans-serif" w:hAnsi="Verdana;sans-serif"/>
          <w:color w:val="000000"/>
          <w:sz w:val="20"/>
        </w:rPr>
        <w:t xml:space="preserve">met mijn man overlegd, en besloten dat het niet anders kon, dan dat ze dat zou hebben van de </w:t>
      </w:r>
      <w:proofErr w:type="spellStart"/>
      <w:r>
        <w:rPr>
          <w:rFonts w:ascii="Verdana;sans-serif" w:hAnsi="Verdana;sans-serif"/>
          <w:color w:val="000000"/>
          <w:sz w:val="20"/>
        </w:rPr>
        <w:t>concerta</w:t>
      </w:r>
      <w:proofErr w:type="spellEnd"/>
      <w:r>
        <w:rPr>
          <w:rFonts w:ascii="Verdana;sans-serif" w:hAnsi="Verdana;sans-serif"/>
          <w:color w:val="000000"/>
          <w:sz w:val="20"/>
        </w:rPr>
        <w:t>, al deed</w:t>
      </w:r>
      <w:r>
        <w:rPr>
          <w:rFonts w:ascii="Verdana;sans-serif" w:hAnsi="Verdana;sans-serif"/>
          <w:color w:val="000000"/>
          <w:sz w:val="20"/>
        </w:rPr>
        <w:t xml:space="preserve"> ze het er daarvoor gewoon goed op, en at en sliep ze daarvoor ook normaal.</w:t>
      </w:r>
      <w:r>
        <w:br/>
      </w:r>
      <w:r>
        <w:rPr>
          <w:rFonts w:ascii="Verdana;sans-serif" w:hAnsi="Verdana;sans-serif"/>
          <w:color w:val="000000"/>
          <w:sz w:val="20"/>
        </w:rPr>
        <w:t>dus afspraak gemaakt voor as vrijdag bij de psychiater, om aan te geven dat mijn dochter lichamelijk achteruit gaat, en wij vermoeden dat het aan de medicatie ligt.</w:t>
      </w:r>
      <w:r>
        <w:br/>
      </w:r>
      <w:r>
        <w:rPr>
          <w:rFonts w:ascii="Verdana;sans-serif" w:hAnsi="Verdana;sans-serif"/>
          <w:color w:val="000000"/>
          <w:sz w:val="20"/>
        </w:rPr>
        <w:t>gisteravond ble</w:t>
      </w:r>
      <w:r>
        <w:rPr>
          <w:rFonts w:ascii="Verdana;sans-serif" w:hAnsi="Verdana;sans-serif"/>
          <w:color w:val="000000"/>
          <w:sz w:val="20"/>
        </w:rPr>
        <w:t xml:space="preserve">ek ineens dat het potje van </w:t>
      </w:r>
      <w:proofErr w:type="spellStart"/>
      <w:r>
        <w:rPr>
          <w:rFonts w:ascii="Verdana;sans-serif" w:hAnsi="Verdana;sans-serif"/>
          <w:color w:val="000000"/>
          <w:sz w:val="20"/>
        </w:rPr>
        <w:t>mn</w:t>
      </w:r>
      <w:proofErr w:type="spellEnd"/>
      <w:r>
        <w:rPr>
          <w:rFonts w:ascii="Verdana;sans-serif" w:hAnsi="Verdana;sans-serif"/>
          <w:color w:val="000000"/>
          <w:sz w:val="20"/>
        </w:rPr>
        <w:t xml:space="preserve"> dochter al leeg was terwijl in die van </w:t>
      </w:r>
      <w:proofErr w:type="spellStart"/>
      <w:r>
        <w:rPr>
          <w:rFonts w:ascii="Verdana;sans-serif" w:hAnsi="Verdana;sans-serif"/>
          <w:color w:val="000000"/>
          <w:sz w:val="20"/>
        </w:rPr>
        <w:t>mn</w:t>
      </w:r>
      <w:proofErr w:type="spellEnd"/>
      <w:r>
        <w:rPr>
          <w:rFonts w:ascii="Verdana;sans-serif" w:hAnsi="Verdana;sans-serif"/>
          <w:color w:val="000000"/>
          <w:sz w:val="20"/>
        </w:rPr>
        <w:t xml:space="preserve"> zoon nog 7 tabletten zaten, dat is raar?!</w:t>
      </w:r>
      <w:r>
        <w:br/>
      </w:r>
      <w:r>
        <w:rPr>
          <w:rFonts w:ascii="Verdana;sans-serif" w:hAnsi="Verdana;sans-serif"/>
          <w:color w:val="000000"/>
          <w:sz w:val="20"/>
        </w:rPr>
        <w:t>alles nagekeken, maar enige conclusie was dat het potje schijnbaar niet vol was toen ik hem kreeg.</w:t>
      </w:r>
      <w:r>
        <w:br/>
      </w:r>
      <w:r>
        <w:rPr>
          <w:rFonts w:ascii="Verdana;sans-serif" w:hAnsi="Verdana;sans-serif"/>
          <w:color w:val="000000"/>
          <w:sz w:val="20"/>
        </w:rPr>
        <w:t xml:space="preserve">rekeningen erbij gepakt, alles nagekeken, </w:t>
      </w:r>
      <w:r>
        <w:rPr>
          <w:rFonts w:ascii="Verdana;sans-serif" w:hAnsi="Verdana;sans-serif"/>
          <w:color w:val="000000"/>
          <w:sz w:val="20"/>
        </w:rPr>
        <w:t>en vanmorgen nogmaals gedaan, om naar de apotheek te gaan.</w:t>
      </w:r>
      <w:r>
        <w:br/>
      </w:r>
      <w:r>
        <w:rPr>
          <w:rFonts w:ascii="Verdana;sans-serif" w:hAnsi="Verdana;sans-serif"/>
          <w:color w:val="000000"/>
          <w:sz w:val="20"/>
        </w:rPr>
        <w:t>en toen viel me vanmorgen nog iets op , in kleine lettertjes stond op het potje 36.</w:t>
      </w:r>
      <w:r>
        <w:br/>
      </w:r>
      <w:r>
        <w:rPr>
          <w:rFonts w:ascii="Verdana;sans-serif" w:hAnsi="Verdana;sans-serif"/>
          <w:color w:val="000000"/>
          <w:sz w:val="20"/>
        </w:rPr>
        <w:t>en op de factuur staat 27...........</w:t>
      </w:r>
      <w:r>
        <w:br/>
      </w:r>
      <w:r>
        <w:rPr>
          <w:rFonts w:ascii="Verdana;sans-serif" w:hAnsi="Verdana;sans-serif"/>
          <w:color w:val="000000"/>
          <w:sz w:val="20"/>
        </w:rPr>
        <w:t>toen schrok ik pas echt!!!</w:t>
      </w:r>
      <w:r>
        <w:br/>
      </w:r>
      <w:r>
        <w:rPr>
          <w:rFonts w:ascii="Verdana;sans-serif" w:hAnsi="Verdana;sans-serif"/>
          <w:color w:val="000000"/>
          <w:sz w:val="20"/>
        </w:rPr>
        <w:t>nader onderzoek leerde mij dat de apotheker dus e</w:t>
      </w:r>
      <w:r>
        <w:rPr>
          <w:rFonts w:ascii="Verdana;sans-serif" w:hAnsi="Verdana;sans-serif"/>
          <w:color w:val="000000"/>
          <w:sz w:val="20"/>
        </w:rPr>
        <w:t xml:space="preserve">en gruwelijke fout heeft gemaakt , mijn dochtertje krijgt 27 mg </w:t>
      </w:r>
      <w:proofErr w:type="spellStart"/>
      <w:r>
        <w:rPr>
          <w:rFonts w:ascii="Verdana;sans-serif" w:hAnsi="Verdana;sans-serif"/>
          <w:color w:val="000000"/>
          <w:sz w:val="20"/>
        </w:rPr>
        <w:t>concerta</w:t>
      </w:r>
      <w:proofErr w:type="spellEnd"/>
      <w:r>
        <w:rPr>
          <w:rFonts w:ascii="Verdana;sans-serif" w:hAnsi="Verdana;sans-serif"/>
          <w:color w:val="000000"/>
          <w:sz w:val="20"/>
        </w:rPr>
        <w:t>, en door hun fout had ze dus al 3 weken lang 36mg op!!</w:t>
      </w:r>
      <w:r>
        <w:br/>
      </w:r>
      <w:r>
        <w:rPr>
          <w:rFonts w:ascii="Verdana;sans-serif" w:hAnsi="Verdana;sans-serif"/>
          <w:color w:val="000000"/>
          <w:sz w:val="20"/>
        </w:rPr>
        <w:t>voor een meisje van haar postuur is dat een fikse overdosering!</w:t>
      </w:r>
      <w:r>
        <w:br/>
      </w:r>
      <w:r>
        <w:rPr>
          <w:rFonts w:ascii="Verdana;sans-serif" w:hAnsi="Verdana;sans-serif"/>
          <w:color w:val="000000"/>
          <w:sz w:val="20"/>
        </w:rPr>
        <w:t>gelijk naar de apotheek gegaan, en hun geconfronteerd met mijn b</w:t>
      </w:r>
      <w:r>
        <w:rPr>
          <w:rFonts w:ascii="Verdana;sans-serif" w:hAnsi="Verdana;sans-serif"/>
          <w:color w:val="000000"/>
          <w:sz w:val="20"/>
        </w:rPr>
        <w:t>evindingen , apotheker zelf werd erbij geroepen, want ze konden het zich niet voorstellen......</w:t>
      </w:r>
      <w:r>
        <w:br/>
      </w:r>
      <w:r>
        <w:rPr>
          <w:rFonts w:ascii="Verdana;sans-serif" w:hAnsi="Verdana;sans-serif"/>
          <w:color w:val="000000"/>
          <w:sz w:val="20"/>
        </w:rPr>
        <w:t>in de computer stond dat er 30 tabletten mee waren gegeven van 27 mg, maar in werkelijkheid dus 21 tabletten van 36 mg.</w:t>
      </w:r>
      <w:r>
        <w:br/>
      </w:r>
      <w:r>
        <w:rPr>
          <w:rFonts w:ascii="Verdana;sans-serif" w:hAnsi="Verdana;sans-serif"/>
          <w:color w:val="000000"/>
          <w:sz w:val="20"/>
        </w:rPr>
        <w:t>kreeg ik te horen of ik ze niet wellicht</w:t>
      </w:r>
      <w:r>
        <w:rPr>
          <w:rFonts w:ascii="Verdana;sans-serif" w:hAnsi="Verdana;sans-serif"/>
          <w:color w:val="000000"/>
          <w:sz w:val="20"/>
        </w:rPr>
        <w:t xml:space="preserve"> zelf in een verkeerd potje had gedaan...??!!</w:t>
      </w:r>
      <w:r>
        <w:br/>
      </w:r>
      <w:r>
        <w:rPr>
          <w:rFonts w:ascii="Verdana;sans-serif" w:hAnsi="Verdana;sans-serif"/>
          <w:color w:val="000000"/>
          <w:sz w:val="20"/>
        </w:rPr>
        <w:t>ja tuurlijk! alsof ik standaard thuis potjes van de fabrikant heb liggen!!</w:t>
      </w:r>
      <w:r>
        <w:br/>
      </w:r>
      <w:r>
        <w:rPr>
          <w:rFonts w:ascii="Verdana;sans-serif" w:hAnsi="Verdana;sans-serif"/>
          <w:color w:val="000000"/>
          <w:sz w:val="20"/>
        </w:rPr>
        <w:t xml:space="preserve">vervolgens vroeg ik of het dan klopte dat de 27mg tabletten grijs van kleur zijn </w:t>
      </w:r>
      <w:proofErr w:type="spellStart"/>
      <w:r>
        <w:rPr>
          <w:rFonts w:ascii="Verdana;sans-serif" w:hAnsi="Verdana;sans-serif"/>
          <w:color w:val="000000"/>
          <w:sz w:val="20"/>
        </w:rPr>
        <w:t>ipv</w:t>
      </w:r>
      <w:proofErr w:type="spellEnd"/>
      <w:r>
        <w:rPr>
          <w:rFonts w:ascii="Verdana;sans-serif" w:hAnsi="Verdana;sans-serif"/>
          <w:color w:val="000000"/>
          <w:sz w:val="20"/>
        </w:rPr>
        <w:t xml:space="preserve"> wit, dus daar pot opengemaakt, en </w:t>
      </w:r>
      <w:proofErr w:type="spellStart"/>
      <w:r>
        <w:rPr>
          <w:rFonts w:ascii="Verdana;sans-serif" w:hAnsi="Verdana;sans-serif"/>
          <w:color w:val="000000"/>
          <w:sz w:val="20"/>
        </w:rPr>
        <w:t>idd</w:t>
      </w:r>
      <w:proofErr w:type="spellEnd"/>
      <w:r>
        <w:rPr>
          <w:rFonts w:ascii="Verdana;sans-serif" w:hAnsi="Verdana;sans-serif"/>
          <w:color w:val="000000"/>
          <w:sz w:val="20"/>
        </w:rPr>
        <w:t>, die zijn du</w:t>
      </w:r>
      <w:r>
        <w:rPr>
          <w:rFonts w:ascii="Verdana;sans-serif" w:hAnsi="Verdana;sans-serif"/>
          <w:color w:val="000000"/>
          <w:sz w:val="20"/>
        </w:rPr>
        <w:t>s grijs, en die van 36mg zijn wit.......</w:t>
      </w:r>
      <w:r>
        <w:br/>
      </w:r>
      <w:r>
        <w:rPr>
          <w:rFonts w:ascii="Verdana;sans-serif" w:hAnsi="Verdana;sans-serif"/>
          <w:color w:val="000000"/>
          <w:sz w:val="20"/>
        </w:rPr>
        <w:t>slotconclusie was volgens hun dat het hun woord tegen dat van mij was, en dat het in de computer klopte, maar ze zouden er wel een foutrapportage van maken.........PARDON? geen excuses of niks???</w:t>
      </w:r>
      <w:r>
        <w:br/>
      </w:r>
      <w:r>
        <w:rPr>
          <w:rFonts w:ascii="Verdana;sans-serif" w:hAnsi="Verdana;sans-serif"/>
          <w:color w:val="000000"/>
          <w:sz w:val="20"/>
        </w:rPr>
        <w:t xml:space="preserve">ze vonden het raar </w:t>
      </w:r>
      <w:r>
        <w:rPr>
          <w:rFonts w:ascii="Verdana;sans-serif" w:hAnsi="Verdana;sans-serif"/>
          <w:color w:val="000000"/>
          <w:sz w:val="20"/>
        </w:rPr>
        <w:t xml:space="preserve">en vreemd, waarop ik boos werd en dus ook zei ; wat denken jullie nou wel niet? dat ik zelf </w:t>
      </w:r>
      <w:proofErr w:type="spellStart"/>
      <w:r>
        <w:rPr>
          <w:rFonts w:ascii="Verdana;sans-serif" w:hAnsi="Verdana;sans-serif"/>
          <w:color w:val="000000"/>
          <w:sz w:val="20"/>
        </w:rPr>
        <w:t>mn</w:t>
      </w:r>
      <w:proofErr w:type="spellEnd"/>
      <w:r>
        <w:rPr>
          <w:rFonts w:ascii="Verdana;sans-serif" w:hAnsi="Verdana;sans-serif"/>
          <w:color w:val="000000"/>
          <w:sz w:val="20"/>
        </w:rPr>
        <w:t xml:space="preserve"> kind verkeerde medicatie ga geven omdat ik het leuk vind om haar een overdosering te geven terwijl ik </w:t>
      </w:r>
      <w:proofErr w:type="spellStart"/>
      <w:r>
        <w:rPr>
          <w:rFonts w:ascii="Verdana;sans-serif" w:hAnsi="Verdana;sans-serif"/>
          <w:color w:val="000000"/>
          <w:sz w:val="20"/>
        </w:rPr>
        <w:t>notabene</w:t>
      </w:r>
      <w:proofErr w:type="spellEnd"/>
      <w:r>
        <w:rPr>
          <w:rFonts w:ascii="Verdana;sans-serif" w:hAnsi="Verdana;sans-serif"/>
          <w:color w:val="000000"/>
          <w:sz w:val="20"/>
        </w:rPr>
        <w:t xml:space="preserve"> niet eens de beschikking heb over die medicatie?? </w:t>
      </w:r>
      <w:r>
        <w:rPr>
          <w:rFonts w:ascii="Verdana;sans-serif" w:hAnsi="Verdana;sans-serif"/>
          <w:color w:val="000000"/>
          <w:sz w:val="20"/>
        </w:rPr>
        <w:t xml:space="preserve">het valt gvd onder de </w:t>
      </w:r>
      <w:proofErr w:type="spellStart"/>
      <w:r>
        <w:rPr>
          <w:rFonts w:ascii="Verdana;sans-serif" w:hAnsi="Verdana;sans-serif"/>
          <w:color w:val="000000"/>
          <w:sz w:val="20"/>
        </w:rPr>
        <w:t>opiumwet</w:t>
      </w:r>
      <w:proofErr w:type="spellEnd"/>
      <w:r>
        <w:rPr>
          <w:rFonts w:ascii="Verdana;sans-serif" w:hAnsi="Verdana;sans-serif"/>
          <w:color w:val="000000"/>
          <w:sz w:val="20"/>
        </w:rPr>
        <w:t>!! </w:t>
      </w:r>
      <w:r>
        <w:br/>
      </w:r>
      <w:r>
        <w:rPr>
          <w:rFonts w:ascii="Verdana;sans-serif" w:hAnsi="Verdana;sans-serif"/>
          <w:color w:val="000000"/>
          <w:sz w:val="20"/>
        </w:rPr>
        <w:t xml:space="preserve">JULLIE zijn er verantwoordelijk voor dat mijn dochter een overdosering heeft gekregen, en ik heb </w:t>
      </w:r>
      <w:proofErr w:type="spellStart"/>
      <w:r>
        <w:rPr>
          <w:rFonts w:ascii="Verdana;sans-serif" w:hAnsi="Verdana;sans-serif"/>
          <w:color w:val="000000"/>
          <w:sz w:val="20"/>
        </w:rPr>
        <w:t>notabene</w:t>
      </w:r>
      <w:proofErr w:type="spellEnd"/>
      <w:r>
        <w:rPr>
          <w:rFonts w:ascii="Verdana;sans-serif" w:hAnsi="Verdana;sans-serif"/>
          <w:color w:val="000000"/>
          <w:sz w:val="20"/>
        </w:rPr>
        <w:t xml:space="preserve"> tot 2x toe gevraagd of het klopte dat de tabletten er anders uitzagen!</w:t>
      </w:r>
      <w:r>
        <w:br/>
      </w:r>
      <w:r>
        <w:br/>
      </w:r>
      <w:r>
        <w:rPr>
          <w:rFonts w:ascii="Verdana;sans-serif" w:hAnsi="Verdana;sans-serif"/>
          <w:color w:val="000000"/>
          <w:sz w:val="20"/>
        </w:rPr>
        <w:t>wat denk je? krijg ik van de apotheker een n</w:t>
      </w:r>
      <w:r>
        <w:rPr>
          <w:rFonts w:ascii="Verdana;sans-serif" w:hAnsi="Verdana;sans-serif"/>
          <w:color w:val="000000"/>
          <w:sz w:val="20"/>
        </w:rPr>
        <w:t xml:space="preserve">ieuwe pot, met 30 tabletten van 27mg in </w:t>
      </w:r>
      <w:proofErr w:type="spellStart"/>
      <w:r>
        <w:rPr>
          <w:rFonts w:ascii="Verdana;sans-serif" w:hAnsi="Verdana;sans-serif"/>
          <w:color w:val="000000"/>
          <w:sz w:val="20"/>
        </w:rPr>
        <w:t>mn</w:t>
      </w:r>
      <w:proofErr w:type="spellEnd"/>
      <w:r>
        <w:rPr>
          <w:rFonts w:ascii="Verdana;sans-serif" w:hAnsi="Verdana;sans-serif"/>
          <w:color w:val="000000"/>
          <w:sz w:val="20"/>
        </w:rPr>
        <w:t xml:space="preserve"> handen geduwd, met de mededeling, dan heeft u nu in elk geval de juiste.</w:t>
      </w:r>
      <w:r>
        <w:br/>
      </w:r>
      <w:r>
        <w:br/>
      </w:r>
      <w:r>
        <w:rPr>
          <w:rFonts w:ascii="Verdana;sans-serif" w:hAnsi="Verdana;sans-serif"/>
          <w:color w:val="000000"/>
          <w:sz w:val="20"/>
        </w:rPr>
        <w:t>EN DAT WAS HET!!</w:t>
      </w:r>
      <w:r>
        <w:br/>
      </w:r>
      <w:r>
        <w:br/>
      </w:r>
      <w:r>
        <w:rPr>
          <w:rFonts w:ascii="Verdana;sans-serif" w:hAnsi="Verdana;sans-serif"/>
          <w:color w:val="000000"/>
          <w:sz w:val="20"/>
        </w:rPr>
        <w:t xml:space="preserve">die tabletten vallen onder de </w:t>
      </w:r>
      <w:proofErr w:type="spellStart"/>
      <w:r>
        <w:rPr>
          <w:rFonts w:ascii="Verdana;sans-serif" w:hAnsi="Verdana;sans-serif"/>
          <w:color w:val="000000"/>
          <w:sz w:val="20"/>
        </w:rPr>
        <w:t>opiumwet</w:t>
      </w:r>
      <w:proofErr w:type="spellEnd"/>
      <w:r>
        <w:rPr>
          <w:rFonts w:ascii="Verdana;sans-serif" w:hAnsi="Verdana;sans-serif"/>
          <w:color w:val="000000"/>
          <w:sz w:val="20"/>
        </w:rPr>
        <w:t xml:space="preserve"> , kunnen levensgevaarlijk zijn bij overdosering, en dan geven ze nadat ze een afsc</w:t>
      </w:r>
      <w:r>
        <w:rPr>
          <w:rFonts w:ascii="Verdana;sans-serif" w:hAnsi="Verdana;sans-serif"/>
          <w:color w:val="000000"/>
          <w:sz w:val="20"/>
        </w:rPr>
        <w:t>huwelijke fout hebben begaan ook nog eens gewoon zonder blikken of blozen een volle pot tabletten mee!</w:t>
      </w:r>
      <w:r>
        <w:br/>
      </w:r>
      <w:r>
        <w:br/>
      </w:r>
      <w:r>
        <w:rPr>
          <w:rFonts w:ascii="Verdana;sans-serif" w:hAnsi="Verdana;sans-serif"/>
          <w:color w:val="000000"/>
          <w:sz w:val="20"/>
        </w:rPr>
        <w:t>morgen heb ik een afspraak met de huisarts, want mijn dochtertje kan hier dus hartritmestoornissen aan over hebben gehouden , en ook nier en of lever pr</w:t>
      </w:r>
      <w:r>
        <w:rPr>
          <w:rFonts w:ascii="Verdana;sans-serif" w:hAnsi="Verdana;sans-serif"/>
          <w:color w:val="000000"/>
          <w:sz w:val="20"/>
        </w:rPr>
        <w:t>oblemen , het hoeft uiteraard niet, maar de kans bestaat wel degelijk.</w:t>
      </w:r>
      <w:r>
        <w:br/>
      </w:r>
      <w:r>
        <w:lastRenderedPageBreak/>
        <w:br/>
      </w:r>
      <w:r>
        <w:rPr>
          <w:rFonts w:ascii="Verdana;sans-serif" w:hAnsi="Verdana;sans-serif"/>
          <w:color w:val="000000"/>
          <w:sz w:val="20"/>
        </w:rPr>
        <w:t>ik ben nog steeds helemaal ontdaan van het risico dat mijn meiske al die tijd heeft gelopen.</w:t>
      </w:r>
      <w:r>
        <w:t xml:space="preserve"> </w:t>
      </w:r>
    </w:p>
    <w:sectPr w:rsidR="00057E0A">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Verdana;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0404"/>
    <w:multiLevelType w:val="multilevel"/>
    <w:tmpl w:val="5A82A178"/>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0A"/>
    <w:rsid w:val="00057E0A"/>
    <w:rsid w:val="00C77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style>
  <w:style w:type="paragraph" w:styleId="Kop1">
    <w:name w:val="heading 1"/>
    <w:basedOn w:val="Kop"/>
    <w:next w:val="Tekstblok"/>
    <w:pPr>
      <w:numPr>
        <w:numId w:val="1"/>
      </w:numPr>
      <w:outlineLvl w:val="0"/>
    </w:pPr>
    <w:rPr>
      <w:b/>
      <w:bCs/>
      <w:sz w:val="36"/>
      <w:szCs w:val="36"/>
    </w:rPr>
  </w:style>
  <w:style w:type="paragraph" w:styleId="Kop2">
    <w:name w:val="heading 2"/>
    <w:basedOn w:val="Kop"/>
    <w:next w:val="Tekstblok"/>
    <w:pPr>
      <w:numPr>
        <w:ilvl w:val="1"/>
        <w:numId w:val="1"/>
      </w:numPr>
      <w:spacing w:before="200"/>
      <w:outlineLvl w:val="1"/>
    </w:pPr>
    <w:rPr>
      <w:b/>
      <w:bCs/>
      <w:sz w:val="32"/>
      <w:szCs w:val="32"/>
    </w:rPr>
  </w:style>
  <w:style w:type="paragraph" w:styleId="Kop3">
    <w:name w:val="heading 3"/>
    <w:basedOn w:val="Kop"/>
    <w:next w:val="Tekstblok"/>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Tekstblok"/>
    <w:qFormat/>
    <w:pPr>
      <w:keepNext/>
      <w:spacing w:before="240" w:after="120"/>
    </w:pPr>
    <w:rPr>
      <w:rFonts w:ascii="Liberation Sans" w:eastAsia="Microsoft YaHei" w:hAnsi="Liberation Sans"/>
      <w:sz w:val="28"/>
      <w:szCs w:val="28"/>
    </w:rPr>
  </w:style>
  <w:style w:type="paragraph" w:customStyle="1" w:styleId="Tekstblok">
    <w:name w:val="Tekstblok"/>
    <w:basedOn w:val="Standaard"/>
    <w:pPr>
      <w:spacing w:after="140" w:line="288" w:lineRule="auto"/>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next w:val="Tekstblok"/>
    <w:pPr>
      <w:jc w:val="center"/>
    </w:pPr>
    <w:rPr>
      <w:b/>
      <w:bCs/>
      <w:sz w:val="56"/>
      <w:szCs w:val="56"/>
    </w:rPr>
  </w:style>
  <w:style w:type="paragraph" w:customStyle="1" w:styleId="Subtitel">
    <w:name w:val="Subtitel"/>
    <w:basedOn w:val="Kop"/>
    <w:next w:val="Tekstblok"/>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pPr>
  </w:style>
  <w:style w:type="paragraph" w:styleId="Kop1">
    <w:name w:val="heading 1"/>
    <w:basedOn w:val="Kop"/>
    <w:next w:val="Tekstblok"/>
    <w:pPr>
      <w:numPr>
        <w:numId w:val="1"/>
      </w:numPr>
      <w:outlineLvl w:val="0"/>
    </w:pPr>
    <w:rPr>
      <w:b/>
      <w:bCs/>
      <w:sz w:val="36"/>
      <w:szCs w:val="36"/>
    </w:rPr>
  </w:style>
  <w:style w:type="paragraph" w:styleId="Kop2">
    <w:name w:val="heading 2"/>
    <w:basedOn w:val="Kop"/>
    <w:next w:val="Tekstblok"/>
    <w:pPr>
      <w:numPr>
        <w:ilvl w:val="1"/>
        <w:numId w:val="1"/>
      </w:numPr>
      <w:spacing w:before="200"/>
      <w:outlineLvl w:val="1"/>
    </w:pPr>
    <w:rPr>
      <w:b/>
      <w:bCs/>
      <w:sz w:val="32"/>
      <w:szCs w:val="32"/>
    </w:rPr>
  </w:style>
  <w:style w:type="paragraph" w:styleId="Kop3">
    <w:name w:val="heading 3"/>
    <w:basedOn w:val="Kop"/>
    <w:next w:val="Tekstblok"/>
    <w:pPr>
      <w:numPr>
        <w:ilvl w:val="2"/>
        <w:numId w:val="1"/>
      </w:numPr>
      <w:spacing w:before="14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Tekstblok"/>
    <w:qFormat/>
    <w:pPr>
      <w:keepNext/>
      <w:spacing w:before="240" w:after="120"/>
    </w:pPr>
    <w:rPr>
      <w:rFonts w:ascii="Liberation Sans" w:eastAsia="Microsoft YaHei" w:hAnsi="Liberation Sans"/>
      <w:sz w:val="28"/>
      <w:szCs w:val="28"/>
    </w:rPr>
  </w:style>
  <w:style w:type="paragraph" w:customStyle="1" w:styleId="Tekstblok">
    <w:name w:val="Tekstblok"/>
    <w:basedOn w:val="Standaard"/>
    <w:pPr>
      <w:spacing w:after="140" w:line="288" w:lineRule="auto"/>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qFormat/>
    <w:pPr>
      <w:suppressLineNumbers/>
    </w:pPr>
  </w:style>
  <w:style w:type="paragraph" w:customStyle="1" w:styleId="Citaten">
    <w:name w:val="Citaten"/>
    <w:basedOn w:val="Standaard"/>
    <w:qFormat/>
    <w:pPr>
      <w:spacing w:after="283"/>
      <w:ind w:left="567" w:right="567"/>
    </w:pPr>
  </w:style>
  <w:style w:type="paragraph" w:styleId="Titel">
    <w:name w:val="Title"/>
    <w:basedOn w:val="Kop"/>
    <w:next w:val="Tekstblok"/>
    <w:pPr>
      <w:jc w:val="center"/>
    </w:pPr>
    <w:rPr>
      <w:b/>
      <w:bCs/>
      <w:sz w:val="56"/>
      <w:szCs w:val="56"/>
    </w:rPr>
  </w:style>
  <w:style w:type="paragraph" w:customStyle="1" w:styleId="Subtitel">
    <w:name w:val="Subtitel"/>
    <w:basedOn w:val="Kop"/>
    <w:next w:val="Tekstblok"/>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AE3156CC</Template>
  <TotalTime>0</TotalTime>
  <Pages>2</Pages>
  <Words>694</Words>
  <Characters>3823</Characters>
  <Application>Microsoft Office Word</Application>
  <DocSecurity>4</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Sudhir Chentasingh</dc:creator>
  <cp:lastModifiedBy>Chentasingh,S.</cp:lastModifiedBy>
  <cp:revision>2</cp:revision>
  <dcterms:created xsi:type="dcterms:W3CDTF">2016-03-17T11:30:00Z</dcterms:created>
  <dcterms:modified xsi:type="dcterms:W3CDTF">2016-03-17T11:30:00Z</dcterms:modified>
  <dc:language>nl-NL</dc:language>
</cp:coreProperties>
</file>